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5C0" w:rsidRDefault="00A145C0">
      <w:pPr>
        <w:rPr>
          <w:rFonts w:ascii="Verdana" w:hAnsi="Verdana"/>
          <w:b/>
          <w:bCs/>
          <w:color w:val="006633"/>
          <w:sz w:val="20"/>
          <w:szCs w:val="20"/>
        </w:rPr>
      </w:pPr>
      <w:r>
        <w:rPr>
          <w:rFonts w:ascii="Verdana" w:hAnsi="Verdana"/>
          <w:b/>
          <w:bCs/>
          <w:color w:val="006633"/>
          <w:sz w:val="20"/>
          <w:szCs w:val="20"/>
        </w:rPr>
        <w:t>FAQ</w:t>
      </w:r>
    </w:p>
    <w:p w:rsidR="00A145C0" w:rsidRDefault="00A145C0">
      <w:pPr>
        <w:rPr>
          <w:rFonts w:ascii="Verdana" w:hAnsi="Verdana"/>
          <w:b/>
          <w:bCs/>
          <w:color w:val="006633"/>
          <w:sz w:val="20"/>
          <w:szCs w:val="20"/>
        </w:rPr>
      </w:pPr>
      <w:r>
        <w:rPr>
          <w:rFonts w:ascii="Verdana" w:hAnsi="Verdana"/>
          <w:b/>
          <w:bCs/>
          <w:color w:val="006633"/>
          <w:sz w:val="20"/>
          <w:szCs w:val="20"/>
        </w:rPr>
        <w:t>Häufig gestellte Fragen</w:t>
      </w:r>
    </w:p>
    <w:p w:rsidR="00970BA1" w:rsidRPr="00ED4C5B" w:rsidRDefault="00A145C0">
      <w:pPr>
        <w:rPr>
          <w:rFonts w:ascii="Franklin Gothic Heavy" w:hAnsi="Franklin Gothic Heavy"/>
          <w:color w:val="FF0000"/>
          <w:sz w:val="40"/>
          <w:szCs w:val="40"/>
        </w:rPr>
      </w:pPr>
      <w:r>
        <w:rPr>
          <w:rFonts w:ascii="Verdana" w:hAnsi="Verdana"/>
          <w:b/>
          <w:bCs/>
          <w:color w:val="006633"/>
          <w:sz w:val="20"/>
          <w:szCs w:val="20"/>
        </w:rPr>
        <w:t>Was benötige ich für die Anmeldung?</w:t>
      </w:r>
      <w:r>
        <w:rPr>
          <w:rFonts w:ascii="Verdana" w:hAnsi="Verdana"/>
          <w:color w:val="006633"/>
          <w:sz w:val="20"/>
          <w:szCs w:val="20"/>
        </w:rPr>
        <w:t xml:space="preserve"> </w:t>
      </w:r>
      <w:r>
        <w:rPr>
          <w:rFonts w:ascii="Verdana" w:hAnsi="Verdana"/>
          <w:color w:val="006633"/>
          <w:sz w:val="20"/>
          <w:szCs w:val="20"/>
        </w:rPr>
        <w:br/>
        <w:t>Personalausweis, ev. vorhandenen Führerschein, den Betrag für die Grundgebühr und ggf. für  Lehrmaterial.</w:t>
      </w:r>
      <w:r>
        <w:rPr>
          <w:rFonts w:ascii="Verdana" w:hAnsi="Verdana"/>
          <w:color w:val="006633"/>
          <w:sz w:val="20"/>
          <w:szCs w:val="20"/>
        </w:rPr>
        <w:br/>
        <w:t xml:space="preserve">Wir schließen mit Ihnen einen Ausbildungsvertrag (wenn Sie noch nicht volljährig sind, müssen die Erziehungsberechtigten mitunterschreiben) ab und drucken Ihnen den Führerscheinantrag ausgefüllt aus. </w:t>
      </w:r>
      <w:r>
        <w:rPr>
          <w:rFonts w:ascii="Verdana" w:hAnsi="Verdana"/>
          <w:color w:val="006633"/>
          <w:sz w:val="20"/>
          <w:szCs w:val="20"/>
        </w:rPr>
        <w:br/>
      </w:r>
      <w:r>
        <w:rPr>
          <w:rFonts w:ascii="Verdana" w:hAnsi="Verdana"/>
          <w:color w:val="006633"/>
          <w:sz w:val="20"/>
          <w:szCs w:val="20"/>
        </w:rPr>
        <w:br/>
      </w:r>
      <w:r>
        <w:rPr>
          <w:rFonts w:ascii="Verdana" w:hAnsi="Verdana"/>
          <w:b/>
          <w:bCs/>
          <w:color w:val="006633"/>
          <w:sz w:val="20"/>
          <w:szCs w:val="20"/>
        </w:rPr>
        <w:t>Was brauche ich für den Führerschein?</w:t>
      </w:r>
      <w:r>
        <w:rPr>
          <w:rFonts w:ascii="Verdana" w:hAnsi="Verdana"/>
          <w:color w:val="006633"/>
          <w:sz w:val="20"/>
          <w:szCs w:val="20"/>
        </w:rPr>
        <w:t xml:space="preserve"> </w:t>
      </w:r>
      <w:r>
        <w:rPr>
          <w:rFonts w:ascii="Verdana" w:hAnsi="Verdana"/>
          <w:color w:val="006633"/>
          <w:sz w:val="20"/>
          <w:szCs w:val="20"/>
        </w:rPr>
        <w:br/>
        <w:t xml:space="preserve">Der Führerscheinantrag wird nach Ihrer Anmeldung von uns ausgedruckt. Sie vervollständigen ihn mit einem Passbild, Sehtestbescheinigung und Nachweis für den Erste Hilfe.- bzw. lebensrettende Sofortmaßnahmen- Kurs (für Klasse C/ CE, benötigt man Erste- Hilfe Nachweis und ärztliche und Augenärztliche  Untersuchungsnachweise) und geben ihn im zuständigen Einwohnermeldeamt ab. Dort legen Sie ihren Ausweis vor und bezahlen die Ausstellung Ihres Führerscheines- </w:t>
      </w:r>
      <w:proofErr w:type="spellStart"/>
      <w:r>
        <w:rPr>
          <w:rFonts w:ascii="Verdana" w:hAnsi="Verdana"/>
          <w:color w:val="006633"/>
          <w:sz w:val="20"/>
          <w:szCs w:val="20"/>
        </w:rPr>
        <w:t>zZt.</w:t>
      </w:r>
      <w:proofErr w:type="spellEnd"/>
      <w:r>
        <w:rPr>
          <w:rFonts w:ascii="Verdana" w:hAnsi="Verdana"/>
          <w:color w:val="006633"/>
          <w:sz w:val="20"/>
          <w:szCs w:val="20"/>
        </w:rPr>
        <w:t xml:space="preserve"> 43,40 €.</w:t>
      </w:r>
      <w:r>
        <w:rPr>
          <w:rFonts w:ascii="Verdana" w:hAnsi="Verdana"/>
          <w:color w:val="006633"/>
          <w:sz w:val="20"/>
          <w:szCs w:val="20"/>
        </w:rPr>
        <w:br/>
      </w:r>
      <w:r>
        <w:rPr>
          <w:rFonts w:ascii="Verdana" w:hAnsi="Verdana"/>
          <w:color w:val="006633"/>
          <w:sz w:val="20"/>
          <w:szCs w:val="20"/>
        </w:rPr>
        <w:br/>
      </w:r>
      <w:r>
        <w:rPr>
          <w:rFonts w:ascii="Verdana" w:hAnsi="Verdana"/>
          <w:b/>
          <w:bCs/>
          <w:color w:val="006633"/>
          <w:sz w:val="20"/>
          <w:szCs w:val="20"/>
        </w:rPr>
        <w:t>Wann kann ich mit der Ausbildung beginnen?</w:t>
      </w:r>
      <w:r>
        <w:rPr>
          <w:rFonts w:ascii="Verdana" w:hAnsi="Verdana"/>
          <w:color w:val="006633"/>
          <w:sz w:val="20"/>
          <w:szCs w:val="20"/>
        </w:rPr>
        <w:br/>
        <w:t xml:space="preserve">Sinnvollerweise kann die Ausbildung ca. halbes Jahr vor Erreichen des jeweils vorgeschriebene Mindestalters beginnen, denn die Theorieprüfung kann frühestens 3 Monate, die Praxisprüfung frühestens 1 Monat vorher abgelegt werden, vorausgesetzt, der Führerscheinantrag ist rechtzeitig gestellt und bearbeitet und liegt der Prüforganisation vor. </w:t>
      </w:r>
      <w:r>
        <w:rPr>
          <w:rFonts w:ascii="Verdana" w:hAnsi="Verdana"/>
          <w:color w:val="006633"/>
          <w:sz w:val="20"/>
          <w:szCs w:val="20"/>
        </w:rPr>
        <w:br/>
      </w:r>
      <w:r>
        <w:rPr>
          <w:rFonts w:ascii="Verdana" w:hAnsi="Verdana"/>
          <w:color w:val="006633"/>
          <w:sz w:val="20"/>
          <w:szCs w:val="20"/>
        </w:rPr>
        <w:br/>
        <w:t xml:space="preserve">Bitte informieren Sie sich über die aktuellen Theorie- Kurse. Sie können jeder Zeit einsteigen. </w:t>
      </w:r>
      <w:r>
        <w:rPr>
          <w:rFonts w:ascii="Verdana" w:hAnsi="Verdana"/>
          <w:color w:val="006633"/>
          <w:sz w:val="20"/>
          <w:szCs w:val="20"/>
        </w:rPr>
        <w:br/>
      </w:r>
      <w:r>
        <w:rPr>
          <w:rFonts w:ascii="Verdana" w:hAnsi="Verdana"/>
          <w:color w:val="006633"/>
          <w:sz w:val="20"/>
          <w:szCs w:val="20"/>
        </w:rPr>
        <w:br/>
      </w:r>
      <w:r>
        <w:rPr>
          <w:rFonts w:ascii="Verdana" w:hAnsi="Verdana"/>
          <w:b/>
          <w:bCs/>
          <w:color w:val="006633"/>
          <w:sz w:val="20"/>
          <w:szCs w:val="20"/>
        </w:rPr>
        <w:t xml:space="preserve">Was umfasst die Ausbildung? </w:t>
      </w:r>
      <w:r>
        <w:rPr>
          <w:rFonts w:ascii="Verdana" w:hAnsi="Verdana"/>
          <w:b/>
          <w:bCs/>
          <w:color w:val="006633"/>
          <w:sz w:val="20"/>
          <w:szCs w:val="20"/>
        </w:rPr>
        <w:br/>
      </w:r>
      <w:r>
        <w:rPr>
          <w:rFonts w:ascii="Verdana" w:hAnsi="Verdana"/>
          <w:color w:val="006633"/>
          <w:sz w:val="20"/>
          <w:szCs w:val="20"/>
        </w:rPr>
        <w:t>Die vorgeschriebene Fahrschulausbildung (Theorie und Praxis einschließlich Vorstellung zu den Theorie- und Praxis- Prüfungen) und individuelle Vor- und Nachprüfungen bei Bedarf.</w:t>
      </w:r>
      <w:r>
        <w:rPr>
          <w:rFonts w:ascii="Verdana" w:hAnsi="Verdana"/>
          <w:color w:val="006633"/>
          <w:sz w:val="20"/>
          <w:szCs w:val="20"/>
        </w:rPr>
        <w:br/>
      </w:r>
      <w:r>
        <w:rPr>
          <w:rFonts w:ascii="Verdana" w:hAnsi="Verdana"/>
          <w:color w:val="006633"/>
          <w:sz w:val="20"/>
          <w:szCs w:val="20"/>
        </w:rPr>
        <w:br/>
      </w:r>
      <w:r>
        <w:rPr>
          <w:rFonts w:ascii="Verdana" w:hAnsi="Verdana"/>
          <w:b/>
          <w:bCs/>
          <w:color w:val="006633"/>
          <w:sz w:val="20"/>
          <w:szCs w:val="20"/>
        </w:rPr>
        <w:t>Wie läuft die Ausbildung ab?</w:t>
      </w:r>
      <w:r>
        <w:rPr>
          <w:rFonts w:ascii="Verdana" w:hAnsi="Verdana"/>
          <w:color w:val="006633"/>
          <w:sz w:val="20"/>
          <w:szCs w:val="20"/>
        </w:rPr>
        <w:br/>
        <w:t xml:space="preserve">Der Theorieunterricht (Grundstoff) findet abends ab 18:00 Uhr in gemischten Kursen statt. Der Klassenspezifische Stoff wird in den jeweiligen Gruppen individuell vereinbart. </w:t>
      </w:r>
      <w:r>
        <w:rPr>
          <w:rFonts w:ascii="Verdana" w:hAnsi="Verdana"/>
          <w:color w:val="006633"/>
          <w:sz w:val="20"/>
          <w:szCs w:val="20"/>
        </w:rPr>
        <w:br/>
      </w:r>
      <w:r>
        <w:rPr>
          <w:rFonts w:ascii="Verdana" w:hAnsi="Verdana"/>
          <w:color w:val="006633"/>
          <w:sz w:val="20"/>
          <w:szCs w:val="20"/>
        </w:rPr>
        <w:br/>
        <w:t xml:space="preserve">In der Regel folgt nach abgeschlossener Theorieausbildung die Theorieprüfung und nach bestandener Theorieprüfung, die praktische Ausbildung und die praktische Prüfung. Die Fahrtermine werden flexibel mit dem jeweiligen Fahrlehrer vereinbart. </w:t>
      </w:r>
      <w:r>
        <w:rPr>
          <w:rFonts w:ascii="Verdana" w:hAnsi="Verdana"/>
          <w:color w:val="006633"/>
          <w:sz w:val="20"/>
          <w:szCs w:val="20"/>
        </w:rPr>
        <w:br/>
      </w:r>
      <w:r>
        <w:rPr>
          <w:rFonts w:ascii="Verdana" w:hAnsi="Verdana"/>
          <w:color w:val="006633"/>
          <w:sz w:val="20"/>
          <w:szCs w:val="20"/>
        </w:rPr>
        <w:br/>
      </w:r>
      <w:r>
        <w:rPr>
          <w:rFonts w:ascii="Verdana" w:hAnsi="Verdana"/>
          <w:b/>
          <w:bCs/>
          <w:color w:val="006633"/>
          <w:sz w:val="20"/>
          <w:szCs w:val="20"/>
        </w:rPr>
        <w:t xml:space="preserve">Was kostet der Führerschein? </w:t>
      </w:r>
      <w:r>
        <w:rPr>
          <w:rFonts w:ascii="Verdana" w:hAnsi="Verdana"/>
          <w:b/>
          <w:bCs/>
          <w:color w:val="006633"/>
          <w:sz w:val="20"/>
          <w:szCs w:val="20"/>
        </w:rPr>
        <w:br/>
      </w:r>
      <w:r>
        <w:rPr>
          <w:rFonts w:ascii="Verdana" w:hAnsi="Verdana"/>
          <w:color w:val="006633"/>
          <w:sz w:val="20"/>
          <w:szCs w:val="20"/>
        </w:rPr>
        <w:t xml:space="preserve">Die aktuellen Preise für die Ausbildung (Theorieausbildung und -prüfung, Praktische Ausbildung und Prüfung) finden Sie in der Preisübersicht in </w:t>
      </w:r>
      <w:hyperlink r:id="rId4" w:tgtFrame="" w:history="1">
        <w:r>
          <w:rPr>
            <w:rStyle w:val="Hyperlink"/>
            <w:rFonts w:ascii="Verdana" w:hAnsi="Verdana"/>
            <w:sz w:val="20"/>
            <w:szCs w:val="20"/>
          </w:rPr>
          <w:t>Preis &amp; Leistung</w:t>
        </w:r>
      </w:hyperlink>
      <w:r>
        <w:rPr>
          <w:rFonts w:ascii="Verdana" w:hAnsi="Verdana"/>
          <w:color w:val="006633"/>
          <w:sz w:val="20"/>
          <w:szCs w:val="20"/>
        </w:rPr>
        <w:t xml:space="preserve"> . </w:t>
      </w:r>
      <w:r>
        <w:rPr>
          <w:rFonts w:ascii="Verdana" w:hAnsi="Verdana"/>
          <w:color w:val="006633"/>
          <w:sz w:val="20"/>
          <w:szCs w:val="20"/>
        </w:rPr>
        <w:br/>
      </w:r>
      <w:r>
        <w:rPr>
          <w:rFonts w:ascii="Verdana" w:hAnsi="Verdana"/>
          <w:color w:val="006633"/>
          <w:sz w:val="20"/>
          <w:szCs w:val="20"/>
        </w:rPr>
        <w:br/>
        <w:t>Nicht enthalten darin sind alle Kosten außerhalb der Fahrschule, etwa für die Ausstellung des Führerscheins, Prüfgebühren der DEKRA u.a.</w:t>
      </w:r>
      <w:r>
        <w:rPr>
          <w:rFonts w:ascii="Verdana" w:hAnsi="Verdana"/>
          <w:color w:val="006633"/>
          <w:sz w:val="20"/>
          <w:szCs w:val="20"/>
        </w:rPr>
        <w:br/>
      </w:r>
      <w:r>
        <w:rPr>
          <w:rFonts w:ascii="Verdana" w:hAnsi="Verdana"/>
          <w:color w:val="006633"/>
          <w:sz w:val="20"/>
          <w:szCs w:val="20"/>
        </w:rPr>
        <w:br/>
      </w:r>
      <w:r>
        <w:rPr>
          <w:rFonts w:ascii="Verdana" w:hAnsi="Verdana"/>
          <w:b/>
          <w:bCs/>
          <w:color w:val="006633"/>
          <w:sz w:val="20"/>
          <w:szCs w:val="20"/>
        </w:rPr>
        <w:t>Gibt es Führerscheinfinanzierungen?</w:t>
      </w:r>
      <w:r>
        <w:rPr>
          <w:rFonts w:ascii="Verdana" w:hAnsi="Verdana"/>
          <w:color w:val="006633"/>
          <w:sz w:val="20"/>
          <w:szCs w:val="20"/>
        </w:rPr>
        <w:t xml:space="preserve"> </w:t>
      </w:r>
      <w:r>
        <w:rPr>
          <w:rFonts w:ascii="Verdana" w:hAnsi="Verdana"/>
          <w:color w:val="006633"/>
          <w:sz w:val="20"/>
          <w:szCs w:val="20"/>
        </w:rPr>
        <w:br/>
        <w:t xml:space="preserve">Für Verbandsfahrschulen bietet die </w:t>
      </w:r>
      <w:proofErr w:type="spellStart"/>
      <w:r>
        <w:rPr>
          <w:rFonts w:ascii="Verdana" w:hAnsi="Verdana"/>
          <w:color w:val="006633"/>
          <w:sz w:val="20"/>
          <w:szCs w:val="20"/>
        </w:rPr>
        <w:t>Credit</w:t>
      </w:r>
      <w:proofErr w:type="spellEnd"/>
      <w:r>
        <w:rPr>
          <w:rFonts w:ascii="Verdana" w:hAnsi="Verdana"/>
          <w:color w:val="006633"/>
          <w:sz w:val="20"/>
          <w:szCs w:val="20"/>
        </w:rPr>
        <w:t xml:space="preserve"> Europe Bank und der Vogel  </w:t>
      </w:r>
      <w:r>
        <w:rPr>
          <w:rFonts w:ascii="Verdana" w:hAnsi="Verdana"/>
          <w:color w:val="006633"/>
          <w:sz w:val="20"/>
          <w:szCs w:val="20"/>
        </w:rPr>
        <w:lastRenderedPageBreak/>
        <w:t xml:space="preserve">Verlag Führerscheinfinanzierungen zu günstige Konditionen.  </w:t>
      </w:r>
      <w:r>
        <w:rPr>
          <w:rFonts w:ascii="Verdana" w:hAnsi="Verdana"/>
          <w:color w:val="006633"/>
          <w:sz w:val="20"/>
          <w:szCs w:val="20"/>
        </w:rPr>
        <w:br/>
      </w:r>
      <w:r>
        <w:rPr>
          <w:rFonts w:ascii="Verdana" w:hAnsi="Verdana"/>
          <w:color w:val="006633"/>
          <w:sz w:val="20"/>
          <w:szCs w:val="20"/>
        </w:rPr>
        <w:br/>
      </w:r>
      <w:hyperlink r:id="rId5" w:tgtFrame="_blank" w:history="1">
        <w:r>
          <w:rPr>
            <w:rStyle w:val="Hyperlink"/>
            <w:rFonts w:ascii="Verdana" w:hAnsi="Verdana"/>
            <w:sz w:val="20"/>
            <w:szCs w:val="20"/>
          </w:rPr>
          <w:t>http://führerschein-starthilfe.de</w:t>
        </w:r>
      </w:hyperlink>
      <w:r>
        <w:rPr>
          <w:rFonts w:ascii="Verdana" w:hAnsi="Verdana"/>
          <w:color w:val="006633"/>
          <w:sz w:val="20"/>
          <w:szCs w:val="20"/>
        </w:rPr>
        <w:t xml:space="preserve"> </w:t>
      </w:r>
      <w:r>
        <w:rPr>
          <w:rFonts w:ascii="Verdana" w:hAnsi="Verdana"/>
          <w:color w:val="006633"/>
          <w:sz w:val="20"/>
          <w:szCs w:val="20"/>
        </w:rPr>
        <w:br/>
      </w:r>
      <w:r>
        <w:rPr>
          <w:rFonts w:ascii="Verdana" w:hAnsi="Verdana"/>
          <w:color w:val="006633"/>
          <w:sz w:val="20"/>
          <w:szCs w:val="20"/>
        </w:rPr>
        <w:br/>
        <w:t xml:space="preserve">Suzuki bietet Motorrad-Führerscheinfinanzierung sowie andere Extras. </w:t>
      </w:r>
      <w:r>
        <w:rPr>
          <w:rFonts w:ascii="Verdana" w:hAnsi="Verdana"/>
          <w:color w:val="006633"/>
          <w:sz w:val="20"/>
          <w:szCs w:val="20"/>
        </w:rPr>
        <w:br/>
      </w:r>
      <w:r>
        <w:rPr>
          <w:rFonts w:ascii="Verdana" w:hAnsi="Verdana"/>
          <w:color w:val="006633"/>
          <w:sz w:val="20"/>
          <w:szCs w:val="20"/>
        </w:rPr>
        <w:br/>
      </w:r>
      <w:hyperlink r:id="rId6" w:tgtFrame="" w:history="1">
        <w:r>
          <w:rPr>
            <w:rStyle w:val="Hyperlink"/>
            <w:rFonts w:ascii="Verdana" w:hAnsi="Verdana"/>
            <w:sz w:val="20"/>
            <w:szCs w:val="20"/>
          </w:rPr>
          <w:t>http://motorrad.suzuki.de/index.php?id=114</w:t>
        </w:r>
      </w:hyperlink>
      <w:r>
        <w:rPr>
          <w:rFonts w:ascii="Verdana" w:hAnsi="Verdana"/>
          <w:color w:val="006633"/>
          <w:sz w:val="20"/>
          <w:szCs w:val="20"/>
        </w:rPr>
        <w:br/>
      </w:r>
      <w:r>
        <w:rPr>
          <w:rFonts w:ascii="Verdana" w:hAnsi="Verdana"/>
          <w:color w:val="006633"/>
          <w:sz w:val="20"/>
          <w:szCs w:val="20"/>
        </w:rPr>
        <w:br/>
        <w:t>Nähere Informationen und Antragsformulare erhalten Sie in der Fahrschule</w:t>
      </w:r>
      <w:r>
        <w:rPr>
          <w:rFonts w:ascii="Verdana" w:hAnsi="Verdana"/>
          <w:color w:val="006633"/>
          <w:sz w:val="20"/>
          <w:szCs w:val="20"/>
        </w:rPr>
        <w:br/>
      </w:r>
      <w:r>
        <w:rPr>
          <w:rFonts w:ascii="Verdana" w:hAnsi="Verdana"/>
          <w:color w:val="006633"/>
          <w:sz w:val="20"/>
          <w:szCs w:val="20"/>
        </w:rPr>
        <w:br/>
      </w:r>
      <w:r>
        <w:rPr>
          <w:rFonts w:ascii="Verdana" w:hAnsi="Verdana"/>
          <w:b/>
          <w:bCs/>
          <w:color w:val="006633"/>
          <w:sz w:val="20"/>
          <w:szCs w:val="20"/>
        </w:rPr>
        <w:t>Wie lange gilt die Probezeit nach Ersterteilung?</w:t>
      </w:r>
      <w:r>
        <w:rPr>
          <w:rFonts w:ascii="Verdana" w:hAnsi="Verdana"/>
          <w:color w:val="006633"/>
          <w:sz w:val="20"/>
          <w:szCs w:val="20"/>
        </w:rPr>
        <w:t xml:space="preserve"> </w:t>
      </w:r>
      <w:r>
        <w:rPr>
          <w:rFonts w:ascii="Verdana" w:hAnsi="Verdana"/>
          <w:color w:val="006633"/>
          <w:sz w:val="20"/>
          <w:szCs w:val="20"/>
        </w:rPr>
        <w:br/>
        <w:t>2 Jahre, nach Auffälligkeit - 4 Jahre</w:t>
      </w:r>
      <w:r>
        <w:rPr>
          <w:rFonts w:ascii="Verdana" w:hAnsi="Verdana"/>
          <w:color w:val="006633"/>
          <w:sz w:val="20"/>
          <w:szCs w:val="20"/>
        </w:rPr>
        <w:br/>
      </w:r>
      <w:r>
        <w:rPr>
          <w:rFonts w:ascii="Verdana" w:hAnsi="Verdana"/>
          <w:color w:val="006633"/>
          <w:sz w:val="20"/>
          <w:szCs w:val="20"/>
        </w:rPr>
        <w:br/>
      </w:r>
      <w:r>
        <w:rPr>
          <w:rFonts w:ascii="Verdana" w:hAnsi="Verdana"/>
          <w:b/>
          <w:bCs/>
          <w:color w:val="006633"/>
          <w:sz w:val="20"/>
          <w:szCs w:val="20"/>
        </w:rPr>
        <w:t xml:space="preserve">Wo kann ich ohne Führerschein fahren üben? </w:t>
      </w:r>
      <w:r>
        <w:rPr>
          <w:rFonts w:ascii="Verdana" w:hAnsi="Verdana"/>
          <w:b/>
          <w:bCs/>
          <w:color w:val="006633"/>
          <w:sz w:val="20"/>
          <w:szCs w:val="20"/>
        </w:rPr>
        <w:br/>
      </w:r>
      <w:r>
        <w:rPr>
          <w:rFonts w:ascii="Verdana" w:hAnsi="Verdana"/>
          <w:b/>
          <w:bCs/>
          <w:color w:val="006633"/>
          <w:sz w:val="20"/>
          <w:szCs w:val="20"/>
        </w:rPr>
        <w:br/>
      </w:r>
      <w:r>
        <w:rPr>
          <w:rFonts w:ascii="Verdana" w:hAnsi="Verdana"/>
          <w:color w:val="006633"/>
          <w:sz w:val="20"/>
          <w:szCs w:val="20"/>
        </w:rPr>
        <w:t xml:space="preserve">In Berlin- Tegel auf dem ADAC Verkehrsübungsplatz, montags von 14-20 Uhr und freitags von 17-20 Uhr. Dort kann man erste Runden  drehen und Anfahren, Bremsen, Kurvenfahren üben. Und dies ohne Anmeldung! Voraussetzung: Mind. 16 Jahre alt plus Begleiter, der seit mind. 3 Jahren einen Führerschein hat und das Auto zur Verfügung stellt. Kosten: 1 Stunde inkl. Haftpflichtversicherung 15 Euro (ADAC-Mitglieder) bzw. 17 Euro (Nicht Mitglieder), jede weitere Stunde 10 Euro bzw. 12 Euro. Weitere Infos unter 033844-750750. </w:t>
      </w:r>
      <w:r>
        <w:rPr>
          <w:rFonts w:ascii="Verdana" w:hAnsi="Verdana"/>
          <w:color w:val="006633"/>
          <w:sz w:val="20"/>
          <w:szCs w:val="20"/>
        </w:rPr>
        <w:br/>
      </w:r>
      <w:r>
        <w:rPr>
          <w:rFonts w:ascii="Verdana" w:hAnsi="Verdana"/>
          <w:color w:val="006633"/>
          <w:sz w:val="20"/>
          <w:szCs w:val="20"/>
        </w:rPr>
        <w:br/>
      </w:r>
      <w:hyperlink r:id="rId7" w:tgtFrame="" w:history="1">
        <w:r>
          <w:rPr>
            <w:rStyle w:val="Hyperlink"/>
            <w:rFonts w:ascii="Verdana" w:hAnsi="Verdana"/>
            <w:sz w:val="20"/>
            <w:szCs w:val="20"/>
          </w:rPr>
          <w:t>http://www.fahrsicherheit.de/linthe/</w:t>
        </w:r>
        <w:r>
          <w:rPr>
            <w:rFonts w:ascii="Verdana" w:hAnsi="Verdana"/>
            <w:color w:val="006633"/>
            <w:sz w:val="20"/>
            <w:szCs w:val="20"/>
            <w:u w:val="single"/>
          </w:rPr>
          <w:br/>
        </w:r>
      </w:hyperlink>
      <w:r>
        <w:rPr>
          <w:rFonts w:ascii="Verdana" w:hAnsi="Verdana"/>
          <w:color w:val="006633"/>
          <w:sz w:val="20"/>
          <w:szCs w:val="20"/>
        </w:rPr>
        <w:br/>
      </w:r>
      <w:r>
        <w:rPr>
          <w:rFonts w:ascii="Verdana" w:hAnsi="Verdana"/>
          <w:color w:val="006633"/>
          <w:sz w:val="20"/>
          <w:szCs w:val="20"/>
        </w:rPr>
        <w:br/>
      </w:r>
      <w:r>
        <w:rPr>
          <w:rFonts w:ascii="Verdana" w:hAnsi="Verdana"/>
          <w:b/>
          <w:bCs/>
          <w:color w:val="006633"/>
          <w:sz w:val="20"/>
          <w:szCs w:val="20"/>
        </w:rPr>
        <w:t>Weitere Fragen beantwortet Ihnen unser Team telefonisch, per Fax, e-</w:t>
      </w:r>
      <w:proofErr w:type="spellStart"/>
      <w:r>
        <w:rPr>
          <w:rFonts w:ascii="Verdana" w:hAnsi="Verdana"/>
          <w:b/>
          <w:bCs/>
          <w:color w:val="006633"/>
          <w:sz w:val="20"/>
          <w:szCs w:val="20"/>
        </w:rPr>
        <w:t>mail</w:t>
      </w:r>
      <w:proofErr w:type="spellEnd"/>
      <w:r>
        <w:rPr>
          <w:rFonts w:ascii="Verdana" w:hAnsi="Verdana"/>
          <w:b/>
          <w:bCs/>
          <w:color w:val="006633"/>
          <w:sz w:val="20"/>
          <w:szCs w:val="20"/>
        </w:rPr>
        <w:t xml:space="preserve"> und auch persönlich in den Bürozeiten.</w:t>
      </w:r>
    </w:p>
    <w:sectPr w:rsidR="00970BA1" w:rsidRPr="00ED4C5B" w:rsidSect="00970B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4C5B"/>
    <w:rsid w:val="00970BA1"/>
    <w:rsid w:val="00A145C0"/>
    <w:rsid w:val="00ED4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0BA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4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4C5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A145C0"/>
    <w:rPr>
      <w:color w:val="006633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hrsicherheit.de/linth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torrad.suzuki.de/index.php?id=114" TargetMode="External"/><Relationship Id="rId5" Type="http://schemas.openxmlformats.org/officeDocument/2006/relationships/hyperlink" Target="http://www.fuehrerschein-starthilfe.de/" TargetMode="External"/><Relationship Id="rId4" Type="http://schemas.openxmlformats.org/officeDocument/2006/relationships/hyperlink" Target="http://http:/www.fahrsicherheit.de/linth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1</cp:revision>
  <cp:lastPrinted>2009-11-24T13:14:00Z</cp:lastPrinted>
  <dcterms:created xsi:type="dcterms:W3CDTF">2009-11-24T13:13:00Z</dcterms:created>
  <dcterms:modified xsi:type="dcterms:W3CDTF">2009-11-24T14:29:00Z</dcterms:modified>
</cp:coreProperties>
</file>